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89" w:rsidRPr="000838D0" w:rsidRDefault="00D95D89" w:rsidP="00D95D8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D95D89" w:rsidRDefault="00D95D89" w:rsidP="00D95D89">
      <w:pPr>
        <w:pStyle w:val="Standard"/>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rsidR="00D95D89" w:rsidRDefault="00D95D89" w:rsidP="00D95D89">
      <w:pPr>
        <w:pStyle w:val="Standard"/>
        <w:rPr>
          <w:rFonts w:asciiTheme="minorHAnsi" w:eastAsia="Times New Roman" w:hAnsiTheme="minorHAnsi" w:cstheme="minorHAnsi"/>
          <w:b/>
          <w:spacing w:val="2"/>
          <w:sz w:val="20"/>
          <w:szCs w:val="20"/>
        </w:rPr>
      </w:pPr>
    </w:p>
    <w:p w:rsidR="00D95D89" w:rsidRPr="00E978F7" w:rsidRDefault="00D95D89" w:rsidP="00D95D89">
      <w:pPr>
        <w:pStyle w:val="Standard"/>
        <w:rPr>
          <w:rFonts w:ascii="Arial" w:hAnsi="Arial"/>
          <w:b/>
          <w:bCs/>
        </w:rPr>
      </w:pPr>
      <w:r w:rsidRPr="00E978F7">
        <w:rPr>
          <w:rFonts w:ascii="Arial" w:hAnsi="Arial"/>
          <w:b/>
          <w:bCs/>
        </w:rPr>
        <w:t>E-</w:t>
      </w:r>
      <w:proofErr w:type="spellStart"/>
      <w:r w:rsidRPr="00E978F7">
        <w:rPr>
          <w:rFonts w:ascii="Arial" w:hAnsi="Arial"/>
          <w:b/>
          <w:bCs/>
        </w:rPr>
        <w:t>shop</w:t>
      </w:r>
      <w:proofErr w:type="spellEnd"/>
      <w:r w:rsidRPr="00E978F7">
        <w:rPr>
          <w:rFonts w:ascii="Arial" w:hAnsi="Arial"/>
          <w:b/>
          <w:bCs/>
        </w:rPr>
        <w:t>: www.Goldyselektro.cz</w:t>
      </w:r>
    </w:p>
    <w:p w:rsidR="00D95D89" w:rsidRPr="00E978F7" w:rsidRDefault="00D95D89" w:rsidP="00D95D89">
      <w:pPr>
        <w:pStyle w:val="Standard"/>
        <w:rPr>
          <w:rFonts w:ascii="Arial" w:hAnsi="Arial"/>
          <w:b/>
          <w:bCs/>
        </w:rPr>
      </w:pPr>
      <w:r w:rsidRPr="00E978F7">
        <w:rPr>
          <w:rFonts w:ascii="Arial" w:hAnsi="Arial"/>
          <w:b/>
          <w:bCs/>
        </w:rPr>
        <w:t>Společnost: Nábytek pro Vás, s.r.o.</w:t>
      </w:r>
      <w:r w:rsidRPr="00E978F7">
        <w:rPr>
          <w:rFonts w:ascii="Arial" w:hAnsi="Arial"/>
          <w:b/>
          <w:bCs/>
        </w:rPr>
        <w:br/>
        <w:t>Adresa: Zámostní 1155/27, 710 00 Ostrava</w:t>
      </w:r>
      <w:r w:rsidRPr="00E978F7">
        <w:rPr>
          <w:rFonts w:ascii="Arial" w:hAnsi="Arial"/>
          <w:b/>
          <w:bCs/>
        </w:rPr>
        <w:br/>
        <w:t>IČO: 07421435</w:t>
      </w:r>
    </w:p>
    <w:p w:rsidR="00D95D89" w:rsidRPr="00E978F7" w:rsidRDefault="00D95D89" w:rsidP="00D95D89">
      <w:pPr>
        <w:pStyle w:val="Standard"/>
        <w:rPr>
          <w:rFonts w:ascii="Arial" w:hAnsi="Arial"/>
          <w:b/>
          <w:bCs/>
        </w:rPr>
      </w:pPr>
      <w:r w:rsidRPr="00E978F7">
        <w:rPr>
          <w:rFonts w:ascii="Arial" w:hAnsi="Arial"/>
          <w:b/>
          <w:bCs/>
        </w:rPr>
        <w:t>DIČ: CZ07421435</w:t>
      </w:r>
    </w:p>
    <w:p w:rsidR="00D95D89" w:rsidRPr="00E978F7" w:rsidRDefault="00D95D89" w:rsidP="00D95D89">
      <w:pPr>
        <w:pStyle w:val="Standard"/>
        <w:rPr>
          <w:rFonts w:ascii="Arial" w:hAnsi="Arial"/>
          <w:b/>
          <w:bCs/>
        </w:rPr>
      </w:pPr>
      <w:r w:rsidRPr="00E978F7">
        <w:rPr>
          <w:rFonts w:ascii="Arial" w:hAnsi="Arial"/>
          <w:b/>
          <w:bCs/>
        </w:rPr>
        <w:t>Provozovna: Dolní 106, 742 72 Mořkov</w:t>
      </w:r>
    </w:p>
    <w:p w:rsidR="00D95D89" w:rsidRPr="00E978F7" w:rsidRDefault="00D95D89" w:rsidP="00D95D89">
      <w:pPr>
        <w:pStyle w:val="Standard"/>
        <w:rPr>
          <w:rFonts w:ascii="Arial" w:hAnsi="Arial"/>
          <w:b/>
          <w:bCs/>
        </w:rPr>
      </w:pPr>
      <w:r w:rsidRPr="00E978F7">
        <w:rPr>
          <w:rFonts w:ascii="Arial" w:hAnsi="Arial"/>
          <w:b/>
          <w:bCs/>
        </w:rPr>
        <w:t>Tel: +420 736 778 056</w:t>
      </w:r>
    </w:p>
    <w:p w:rsidR="00D95D89" w:rsidRDefault="00D95D89" w:rsidP="00D95D89">
      <w:pPr>
        <w:pStyle w:val="Standard"/>
        <w:rPr>
          <w:rFonts w:ascii="Arial" w:hAnsi="Arial"/>
          <w:b/>
          <w:bCs/>
        </w:rPr>
      </w:pPr>
      <w:r w:rsidRPr="00E978F7">
        <w:rPr>
          <w:rFonts w:ascii="Arial" w:hAnsi="Arial"/>
          <w:b/>
          <w:bCs/>
        </w:rPr>
        <w:t xml:space="preserve">E-mail: </w:t>
      </w:r>
      <w:hyperlink r:id="rId4" w:history="1">
        <w:r w:rsidRPr="002870B6">
          <w:rPr>
            <w:rStyle w:val="Hypertextovodkaz"/>
            <w:rFonts w:ascii="Arial" w:hAnsi="Arial"/>
            <w:b/>
            <w:bCs/>
          </w:rPr>
          <w:t>elektro@goldys.cz</w:t>
        </w:r>
      </w:hyperlink>
    </w:p>
    <w:p w:rsidR="00D95D89" w:rsidRPr="00E978F7" w:rsidRDefault="00D95D89" w:rsidP="00D95D89">
      <w:pPr>
        <w:pStyle w:val="Standard"/>
        <w:rPr>
          <w:rFonts w:ascii="Arial" w:hAnsi="Arial"/>
          <w:b/>
          <w:bCs/>
        </w:rPr>
      </w:pPr>
    </w:p>
    <w:p w:rsidR="00D95D89" w:rsidRPr="000838D0" w:rsidRDefault="00D95D89" w:rsidP="00D95D8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D95D89" w:rsidRPr="000838D0" w:rsidTr="002103CB">
        <w:trPr>
          <w:trHeight w:val="596"/>
        </w:trPr>
        <w:tc>
          <w:tcPr>
            <w:tcW w:w="3397" w:type="dxa"/>
          </w:tcPr>
          <w:p w:rsidR="00D95D89" w:rsidRPr="000838D0" w:rsidRDefault="00D95D89" w:rsidP="0021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D95D89" w:rsidRPr="000838D0" w:rsidRDefault="00D95D89" w:rsidP="002103CB">
            <w:pPr>
              <w:spacing w:before="120" w:after="120" w:line="300" w:lineRule="auto"/>
              <w:jc w:val="both"/>
              <w:rPr>
                <w:rFonts w:asciiTheme="minorHAnsi" w:eastAsia="Times New Roman" w:hAnsiTheme="minorHAnsi" w:cstheme="minorHAnsi"/>
                <w:spacing w:val="2"/>
                <w:sz w:val="20"/>
                <w:szCs w:val="20"/>
              </w:rPr>
            </w:pPr>
          </w:p>
        </w:tc>
      </w:tr>
      <w:tr w:rsidR="00D95D89" w:rsidRPr="000838D0" w:rsidTr="002103CB">
        <w:trPr>
          <w:trHeight w:val="596"/>
        </w:trPr>
        <w:tc>
          <w:tcPr>
            <w:tcW w:w="3397" w:type="dxa"/>
          </w:tcPr>
          <w:p w:rsidR="00D95D89" w:rsidRPr="000838D0" w:rsidRDefault="00D95D89" w:rsidP="0021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D95D89" w:rsidRPr="000838D0" w:rsidRDefault="00D95D89" w:rsidP="002103CB">
            <w:pPr>
              <w:spacing w:before="120" w:after="120" w:line="300" w:lineRule="auto"/>
              <w:jc w:val="both"/>
              <w:rPr>
                <w:rFonts w:asciiTheme="minorHAnsi" w:eastAsia="Times New Roman" w:hAnsiTheme="minorHAnsi" w:cstheme="minorHAnsi"/>
                <w:spacing w:val="2"/>
                <w:sz w:val="20"/>
                <w:szCs w:val="20"/>
              </w:rPr>
            </w:pPr>
          </w:p>
        </w:tc>
      </w:tr>
      <w:tr w:rsidR="00D95D89" w:rsidRPr="000838D0" w:rsidTr="002103CB">
        <w:trPr>
          <w:trHeight w:val="596"/>
        </w:trPr>
        <w:tc>
          <w:tcPr>
            <w:tcW w:w="3397" w:type="dxa"/>
          </w:tcPr>
          <w:p w:rsidR="00D95D89" w:rsidRPr="000838D0" w:rsidRDefault="00D95D89" w:rsidP="0021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D95D89" w:rsidRPr="000838D0" w:rsidRDefault="00D95D89" w:rsidP="002103CB">
            <w:pPr>
              <w:spacing w:before="120" w:after="120" w:line="300" w:lineRule="auto"/>
              <w:jc w:val="both"/>
              <w:rPr>
                <w:rFonts w:asciiTheme="minorHAnsi" w:eastAsia="Times New Roman" w:hAnsiTheme="minorHAnsi" w:cstheme="minorHAnsi"/>
                <w:spacing w:val="2"/>
                <w:sz w:val="20"/>
                <w:szCs w:val="20"/>
              </w:rPr>
            </w:pPr>
          </w:p>
        </w:tc>
      </w:tr>
      <w:tr w:rsidR="00D95D89" w:rsidRPr="000838D0" w:rsidTr="002103CB">
        <w:trPr>
          <w:trHeight w:val="596"/>
        </w:trPr>
        <w:tc>
          <w:tcPr>
            <w:tcW w:w="3397" w:type="dxa"/>
          </w:tcPr>
          <w:p w:rsidR="00D95D89" w:rsidRPr="000838D0" w:rsidRDefault="00D95D89" w:rsidP="0021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D95D89" w:rsidRPr="000838D0" w:rsidRDefault="00D95D89" w:rsidP="002103CB">
            <w:pPr>
              <w:spacing w:before="120" w:after="120" w:line="300" w:lineRule="auto"/>
              <w:jc w:val="both"/>
              <w:rPr>
                <w:rFonts w:asciiTheme="minorHAnsi" w:eastAsia="Times New Roman" w:hAnsiTheme="minorHAnsi" w:cstheme="minorHAnsi"/>
                <w:spacing w:val="2"/>
                <w:sz w:val="20"/>
                <w:szCs w:val="20"/>
              </w:rPr>
            </w:pPr>
          </w:p>
        </w:tc>
      </w:tr>
      <w:tr w:rsidR="00D95D89" w:rsidRPr="000838D0" w:rsidTr="002103CB">
        <w:trPr>
          <w:trHeight w:val="596"/>
        </w:trPr>
        <w:tc>
          <w:tcPr>
            <w:tcW w:w="3397" w:type="dxa"/>
          </w:tcPr>
          <w:p w:rsidR="00D95D89" w:rsidRPr="000838D0" w:rsidRDefault="00D95D89" w:rsidP="0021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D95D89" w:rsidRPr="000838D0" w:rsidRDefault="00D95D89" w:rsidP="002103CB">
            <w:pPr>
              <w:spacing w:before="120" w:after="120" w:line="300" w:lineRule="auto"/>
              <w:jc w:val="both"/>
              <w:rPr>
                <w:rFonts w:asciiTheme="minorHAnsi" w:eastAsia="Times New Roman" w:hAnsiTheme="minorHAnsi" w:cstheme="minorHAnsi"/>
                <w:spacing w:val="2"/>
                <w:sz w:val="20"/>
                <w:szCs w:val="20"/>
              </w:rPr>
            </w:pPr>
          </w:p>
        </w:tc>
      </w:tr>
      <w:tr w:rsidR="00D95D89" w:rsidRPr="000838D0" w:rsidTr="002103CB">
        <w:trPr>
          <w:trHeight w:val="795"/>
        </w:trPr>
        <w:tc>
          <w:tcPr>
            <w:tcW w:w="3397" w:type="dxa"/>
          </w:tcPr>
          <w:p w:rsidR="00D95D89" w:rsidRPr="000838D0" w:rsidRDefault="00D95D89" w:rsidP="002103C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D95D89" w:rsidRPr="000838D0" w:rsidRDefault="00D95D89" w:rsidP="002103CB">
            <w:pPr>
              <w:spacing w:before="120" w:after="120" w:line="300" w:lineRule="auto"/>
              <w:jc w:val="both"/>
              <w:rPr>
                <w:rFonts w:asciiTheme="minorHAnsi" w:eastAsia="Times New Roman" w:hAnsiTheme="minorHAnsi" w:cstheme="minorHAnsi"/>
                <w:spacing w:val="2"/>
                <w:sz w:val="20"/>
                <w:szCs w:val="20"/>
              </w:rPr>
            </w:pPr>
          </w:p>
        </w:tc>
      </w:tr>
    </w:tbl>
    <w:p w:rsidR="00D95D89" w:rsidRPr="000838D0" w:rsidRDefault="00D95D89" w:rsidP="00D95D89">
      <w:pPr>
        <w:spacing w:after="200" w:line="300" w:lineRule="auto"/>
        <w:jc w:val="both"/>
        <w:rPr>
          <w:rFonts w:ascii="Calibri" w:eastAsia="Calibri" w:hAnsi="Calibri" w:cs="Calibri"/>
          <w:sz w:val="20"/>
          <w:szCs w:val="20"/>
        </w:rPr>
      </w:pPr>
    </w:p>
    <w:p w:rsidR="00D95D89" w:rsidRDefault="00D95D89" w:rsidP="00D95D8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Pr>
          <w:rFonts w:ascii="Calibri" w:eastAsia="Calibri" w:hAnsi="Calibri" w:cs="Calibri"/>
          <w:sz w:val="20"/>
          <w:szCs w:val="20"/>
        </w:rPr>
        <w:t xml:space="preserve"> </w:t>
      </w:r>
      <w:hyperlink r:id="rId5" w:history="1">
        <w:r w:rsidRPr="002870B6">
          <w:rPr>
            <w:rStyle w:val="Hypertextovodkaz"/>
            <w:rFonts w:ascii="Calibri" w:eastAsia="Calibri" w:hAnsi="Calibri" w:cs="Calibri"/>
            <w:sz w:val="20"/>
            <w:szCs w:val="20"/>
          </w:rPr>
          <w:t>www.Goldyselektro.cz</w:t>
        </w:r>
      </w:hyperlink>
      <w:r>
        <w:rPr>
          <w:rFonts w:ascii="Calibri" w:eastAsia="Calibri" w:hAnsi="Calibri" w:cs="Calibri"/>
          <w:sz w:val="20"/>
          <w:szCs w:val="20"/>
        </w:rPr>
        <w:t xml:space="preserve"> </w:t>
      </w:r>
      <w:r w:rsidRPr="65D8E472">
        <w:rPr>
          <w:rFonts w:ascii="Calibri" w:eastAsia="Calibri" w:hAnsi="Calibri" w:cs="Calibri"/>
          <w:sz w:val="20"/>
          <w:szCs w:val="20"/>
        </w:rPr>
        <w:t xml:space="preserve"> </w:t>
      </w:r>
      <w:proofErr w:type="spellStart"/>
      <w:r w:rsidRPr="009D0B48">
        <w:rPr>
          <w:rFonts w:asciiTheme="minorHAnsi" w:hAnsiTheme="minorHAnsi" w:cstheme="minorBidi"/>
          <w:b/>
          <w:sz w:val="20"/>
          <w:szCs w:val="20"/>
          <w:lang w:val="cs-CZ"/>
        </w:rPr>
        <w:t>Goldys</w:t>
      </w:r>
      <w:proofErr w:type="spellEnd"/>
      <w:r w:rsidRPr="009D0B48">
        <w:rPr>
          <w:rFonts w:asciiTheme="minorHAnsi" w:hAnsiTheme="minorHAnsi" w:cstheme="minorBidi"/>
          <w:b/>
          <w:sz w:val="20"/>
          <w:szCs w:val="20"/>
          <w:lang w:val="cs-CZ"/>
        </w:rPr>
        <w:t xml:space="preserve"> – Nábytek pro Vás s.r.o</w:t>
      </w:r>
      <w:r>
        <w:rPr>
          <w:rFonts w:asciiTheme="minorHAnsi" w:hAnsiTheme="minorHAnsi" w:cstheme="minorBidi"/>
          <w:sz w:val="20"/>
          <w:szCs w:val="20"/>
          <w:lang w:val="cs-CZ"/>
        </w:rPr>
        <w:t>.</w:t>
      </w:r>
      <w:r w:rsidRPr="36B4BD44">
        <w:rPr>
          <w:rFonts w:asciiTheme="minorHAnsi" w:hAnsiTheme="minorHAnsi" w:cstheme="minorBidi"/>
          <w:sz w:val="20"/>
          <w:szCs w:val="20"/>
        </w:rPr>
        <w:t xml:space="preserve">, se sídlem </w:t>
      </w:r>
      <w:r w:rsidRPr="00A54D90">
        <w:rPr>
          <w:rFonts w:asciiTheme="minorHAnsi" w:hAnsiTheme="minorHAnsi" w:cstheme="minorBidi"/>
          <w:b/>
          <w:bCs/>
          <w:sz w:val="20"/>
          <w:szCs w:val="20"/>
        </w:rPr>
        <w:t>Zámostní 1155/27 710 00 Ostrava</w:t>
      </w:r>
      <w:r w:rsidRPr="36B4BD44">
        <w:rPr>
          <w:rFonts w:asciiTheme="minorHAnsi" w:hAnsiTheme="minorHAnsi" w:cstheme="minorBidi"/>
          <w:sz w:val="20"/>
          <w:szCs w:val="20"/>
        </w:rPr>
        <w:t xml:space="preserve">, IČO </w:t>
      </w:r>
      <w:r w:rsidRPr="00A54D90">
        <w:rPr>
          <w:rFonts w:asciiTheme="minorHAnsi" w:hAnsiTheme="minorHAnsi" w:cstheme="minorBidi"/>
          <w:b/>
          <w:bCs/>
          <w:sz w:val="20"/>
          <w:szCs w:val="20"/>
        </w:rPr>
        <w:t>07421435</w:t>
      </w:r>
      <w:r w:rsidRPr="36B4BD44">
        <w:rPr>
          <w:rFonts w:asciiTheme="minorHAnsi" w:hAnsiTheme="minorHAnsi" w:cstheme="minorBidi"/>
          <w:sz w:val="20"/>
          <w:szCs w:val="20"/>
        </w:rPr>
        <w:t>,</w:t>
      </w:r>
      <w:r>
        <w:rPr>
          <w:rFonts w:asciiTheme="minorHAnsi" w:hAnsiTheme="minorHAnsi" w:cstheme="minorBidi"/>
          <w:sz w:val="20"/>
          <w:szCs w:val="20"/>
        </w:rPr>
        <w:t xml:space="preserve"> </w:t>
      </w:r>
      <w:r w:rsidRPr="005268B6">
        <w:rPr>
          <w:rFonts w:asciiTheme="minorHAnsi" w:hAnsiTheme="minorHAnsi" w:cstheme="minorBidi"/>
          <w:b/>
          <w:sz w:val="20"/>
          <w:szCs w:val="20"/>
        </w:rPr>
        <w:t>DIČ: CZ07421435</w:t>
      </w:r>
      <w:r>
        <w:rPr>
          <w:rFonts w:asciiTheme="minorHAnsi" w:hAnsiTheme="minorHAnsi" w:cstheme="minorBidi"/>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D95D89" w:rsidRPr="000838D0" w:rsidRDefault="00D95D89" w:rsidP="00D95D8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D95D89" w:rsidRPr="000838D0" w:rsidRDefault="00D95D89" w:rsidP="00D95D8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D95D89" w:rsidRPr="000838D0" w:rsidRDefault="00D95D89" w:rsidP="00D95D8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w:t>
      </w:r>
      <w:r w:rsidRPr="65D8E472">
        <w:rPr>
          <w:rFonts w:ascii="Calibri" w:eastAsia="Calibri" w:hAnsi="Calibri" w:cs="Calibri"/>
          <w:sz w:val="20"/>
          <w:szCs w:val="20"/>
        </w:rPr>
        <w:lastRenderedPageBreak/>
        <w:t xml:space="preserve">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D95D89" w:rsidRDefault="00D95D89" w:rsidP="00D95D89">
      <w:pPr>
        <w:spacing w:after="200" w:line="300" w:lineRule="auto"/>
        <w:jc w:val="both"/>
        <w:rPr>
          <w:rFonts w:asciiTheme="minorHAnsi" w:eastAsia="Times New Roman" w:hAnsiTheme="minorHAnsi" w:cstheme="minorHAnsi"/>
          <w:spacing w:val="2"/>
          <w:sz w:val="20"/>
          <w:szCs w:val="20"/>
        </w:rPr>
      </w:pPr>
    </w:p>
    <w:p w:rsidR="00D95D89" w:rsidRPr="000838D0" w:rsidRDefault="00D95D89" w:rsidP="00D95D8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D95D89" w:rsidRPr="000838D0" w:rsidRDefault="00D95D89" w:rsidP="00D95D8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D45ECF" w:rsidRPr="00D95D89" w:rsidRDefault="00D45ECF" w:rsidP="00D95D89">
      <w:bookmarkStart w:id="0" w:name="_GoBack"/>
      <w:bookmarkEnd w:id="0"/>
    </w:p>
    <w:sectPr w:rsidR="00D45ECF" w:rsidRPr="00D95D8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D6"/>
    <w:rsid w:val="00BB3ED6"/>
    <w:rsid w:val="00D45ECF"/>
    <w:rsid w:val="00D95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BA8AC-B3CC-4FE4-B245-206BF5CE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3ED6"/>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B3ED6"/>
    <w:rPr>
      <w:color w:val="0563C1" w:themeColor="hyperlink"/>
      <w:u w:val="single"/>
    </w:rPr>
  </w:style>
  <w:style w:type="table" w:styleId="Mkatabulky">
    <w:name w:val="Table Grid"/>
    <w:basedOn w:val="Normlntabulka"/>
    <w:uiPriority w:val="39"/>
    <w:rsid w:val="00BB3E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3ED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ldyselektro.cz" TargetMode="External"/><Relationship Id="rId4" Type="http://schemas.openxmlformats.org/officeDocument/2006/relationships/hyperlink" Target="mailto:elektro@goldy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2133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Godys</dc:creator>
  <cp:keywords/>
  <dc:description/>
  <cp:lastModifiedBy>Godys</cp:lastModifiedBy>
  <cp:revision>2</cp:revision>
  <dcterms:created xsi:type="dcterms:W3CDTF">2025-06-03T13:57:00Z</dcterms:created>
  <dcterms:modified xsi:type="dcterms:W3CDTF">2025-06-03T13:57:00Z</dcterms:modified>
</cp:coreProperties>
</file>